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 w:rsidR="00CF75EF">
              <w:rPr>
                <w:b/>
              </w:rPr>
              <w:t>Zahtjev za privremenu obustavu rada- privremeno obustvaljanje obavljanja obrta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CF75EF" w:rsidRDefault="003C2185">
      <w:pPr>
        <w:rPr>
          <w:sz w:val="22"/>
          <w:lang w:val="hr-HR"/>
        </w:rPr>
      </w:pPr>
      <w:r w:rsidRPr="00CF75EF">
        <w:rPr>
          <w:sz w:val="22"/>
          <w:lang w:val="hr-HR"/>
        </w:rPr>
        <w:t>Podaci o podnositelju  zahtjeva:</w:t>
      </w:r>
    </w:p>
    <w:p w:rsidR="00BC330A" w:rsidRPr="00CF75EF" w:rsidRDefault="00BC330A">
      <w:pPr>
        <w:rPr>
          <w:sz w:val="22"/>
          <w:lang w:val="hr-HR"/>
        </w:rPr>
      </w:pPr>
    </w:p>
    <w:p w:rsidR="00BC330A" w:rsidRPr="00CF75EF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lang w:val="hr-HR"/>
        </w:rPr>
      </w:pPr>
      <w:r w:rsidRPr="00CF75EF">
        <w:rPr>
          <w:sz w:val="22"/>
          <w:lang w:val="hr-HR"/>
        </w:rPr>
        <w:tab/>
        <w:t>Ime i prezime</w:t>
      </w:r>
      <w:r w:rsidRPr="00CF75EF">
        <w:rPr>
          <w:sz w:val="22"/>
          <w:lang w:val="hr-HR"/>
        </w:rPr>
        <w:tab/>
        <w:t>:</w:t>
      </w:r>
      <w:r w:rsidRPr="00CF75EF">
        <w:rPr>
          <w:sz w:val="22"/>
          <w:lang w:val="hr-HR"/>
        </w:rPr>
        <w:tab/>
      </w:r>
      <w:r w:rsidRPr="00CF75EF">
        <w:rPr>
          <w:sz w:val="22"/>
          <w:u w:val="dotted"/>
          <w:lang w:val="hr-HR"/>
        </w:rPr>
        <w:tab/>
      </w:r>
    </w:p>
    <w:p w:rsidR="00BC330A" w:rsidRPr="00CF75EF" w:rsidRDefault="003C2185">
      <w:pPr>
        <w:tabs>
          <w:tab w:val="left" w:pos="567"/>
          <w:tab w:val="left" w:pos="1985"/>
          <w:tab w:val="left" w:pos="6237"/>
        </w:tabs>
        <w:rPr>
          <w:sz w:val="22"/>
          <w:lang w:val="hr-HR"/>
        </w:rPr>
      </w:pPr>
      <w:r w:rsidRPr="00CF75EF">
        <w:rPr>
          <w:sz w:val="22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59659E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CF75EF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2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CF75EF" w:rsidRDefault="003C2185">
      <w:pPr>
        <w:tabs>
          <w:tab w:val="left" w:pos="567"/>
          <w:tab w:val="left" w:pos="1985"/>
          <w:tab w:val="left" w:pos="6237"/>
        </w:tabs>
        <w:rPr>
          <w:sz w:val="24"/>
          <w:lang w:val="de-CH"/>
        </w:rPr>
      </w:pPr>
      <w:r w:rsidRPr="00CF75EF">
        <w:rPr>
          <w:sz w:val="22"/>
          <w:lang w:val="hr-HR"/>
        </w:rPr>
        <w:tab/>
      </w:r>
      <w:r w:rsidRPr="00CF75EF">
        <w:rPr>
          <w:sz w:val="22"/>
          <w:lang w:val="de-CH"/>
        </w:rPr>
        <w:t>JMBG</w:t>
      </w:r>
    </w:p>
    <w:p w:rsidR="00BC330A" w:rsidRPr="00CF75EF" w:rsidRDefault="003C2185">
      <w:pPr>
        <w:tabs>
          <w:tab w:val="left" w:pos="567"/>
          <w:tab w:val="left" w:pos="1985"/>
          <w:tab w:val="left" w:pos="6237"/>
        </w:tabs>
        <w:rPr>
          <w:sz w:val="22"/>
          <w:lang w:val="de-CH"/>
        </w:rPr>
      </w:pPr>
      <w:r w:rsidRPr="00CF75EF">
        <w:rPr>
          <w:sz w:val="22"/>
          <w:lang w:val="de-CH"/>
        </w:rPr>
        <w:tab/>
      </w:r>
    </w:p>
    <w:p w:rsidR="00BC330A" w:rsidRPr="00CF75EF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lang w:val="de-CH"/>
        </w:rPr>
      </w:pPr>
      <w:r w:rsidRPr="00CF75EF">
        <w:rPr>
          <w:sz w:val="22"/>
          <w:lang w:val="de-CH"/>
        </w:rPr>
        <w:tab/>
        <w:t>Adresa</w:t>
      </w:r>
      <w:r w:rsidRPr="00CF75EF">
        <w:rPr>
          <w:sz w:val="22"/>
          <w:lang w:val="de-CH"/>
        </w:rPr>
        <w:tab/>
        <w:t>:</w:t>
      </w:r>
      <w:r w:rsidRPr="00CF75EF">
        <w:rPr>
          <w:sz w:val="22"/>
          <w:lang w:val="de-CH"/>
        </w:rPr>
        <w:tab/>
      </w:r>
      <w:r w:rsidRPr="00CF75EF">
        <w:rPr>
          <w:sz w:val="22"/>
          <w:u w:val="dotted"/>
          <w:lang w:val="de-CH"/>
        </w:rPr>
        <w:tab/>
      </w:r>
    </w:p>
    <w:p w:rsidR="00BC330A" w:rsidRPr="00CF75EF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lang w:val="de-CH"/>
        </w:rPr>
      </w:pPr>
      <w:r w:rsidRPr="00CF75EF">
        <w:rPr>
          <w:sz w:val="22"/>
          <w:lang w:val="de-CH"/>
        </w:rPr>
        <w:tab/>
      </w:r>
      <w:r w:rsidRPr="00CF75EF">
        <w:rPr>
          <w:sz w:val="22"/>
          <w:lang w:val="de-CH"/>
        </w:rPr>
        <w:tab/>
      </w:r>
      <w:r w:rsidRPr="00CF75EF">
        <w:rPr>
          <w:sz w:val="22"/>
          <w:lang w:val="de-CH"/>
        </w:rPr>
        <w:tab/>
      </w:r>
      <w:r w:rsidRPr="00CF75EF">
        <w:rPr>
          <w:sz w:val="22"/>
          <w:u w:val="dotted"/>
          <w:lang w:val="de-CH"/>
        </w:rPr>
        <w:tab/>
      </w:r>
    </w:p>
    <w:p w:rsidR="00BC330A" w:rsidRPr="00CF75EF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2"/>
          <w:lang w:val="de-CH"/>
        </w:rPr>
      </w:pPr>
      <w:r w:rsidRPr="00CF75EF">
        <w:rPr>
          <w:sz w:val="22"/>
          <w:lang w:val="de-CH"/>
        </w:rPr>
        <w:tab/>
        <w:t>Telefon/Fax</w:t>
      </w:r>
    </w:p>
    <w:p w:rsidR="00BC330A" w:rsidRPr="00CF75EF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lang w:val="de-CH"/>
        </w:rPr>
      </w:pPr>
      <w:r w:rsidRPr="00CF75EF">
        <w:rPr>
          <w:sz w:val="22"/>
          <w:lang w:val="de-CH"/>
        </w:rPr>
        <w:tab/>
        <w:t>E-Mail</w:t>
      </w:r>
      <w:r w:rsidRPr="00CF75EF">
        <w:rPr>
          <w:sz w:val="22"/>
          <w:lang w:val="de-CH"/>
        </w:rPr>
        <w:tab/>
        <w:t>:</w:t>
      </w:r>
      <w:r w:rsidRPr="00CF75EF">
        <w:rPr>
          <w:sz w:val="22"/>
          <w:lang w:val="de-CH"/>
        </w:rPr>
        <w:tab/>
      </w:r>
      <w:r w:rsidRPr="00CF75EF">
        <w:rPr>
          <w:sz w:val="22"/>
          <w:u w:val="dotted"/>
          <w:lang w:val="de-CH"/>
        </w:rPr>
        <w:tab/>
      </w:r>
      <w:r w:rsidRPr="00CF75EF">
        <w:rPr>
          <w:sz w:val="22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 w:rsidRPr="00CF75EF">
        <w:rPr>
          <w:sz w:val="32"/>
          <w:u w:val="thick"/>
          <w:lang w:val="de-CH"/>
        </w:rPr>
        <w:tab/>
      </w:r>
      <w:r w:rsidRPr="00CF75EF">
        <w:rPr>
          <w:sz w:val="32"/>
          <w:u w:val="thick"/>
          <w:lang w:val="de-CH"/>
        </w:rPr>
        <w:tab/>
      </w:r>
      <w:r w:rsidRPr="00CF75EF">
        <w:rPr>
          <w:sz w:val="32"/>
          <w:u w:val="thick"/>
          <w:lang w:val="de-CH"/>
        </w:rPr>
        <w:tab/>
      </w:r>
      <w:r w:rsidRPr="00CF75EF">
        <w:rPr>
          <w:sz w:val="32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>Molim da mi odobrite privremenu obustavu rada – privremeno obustavljanje obavljanja obrta</w:t>
      </w: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  <w:t xml:space="preserve"> </w:t>
      </w:r>
      <w:r w:rsidRPr="00CF75EF">
        <w:rPr>
          <w:sz w:val="24"/>
          <w:lang w:val="hr-HR"/>
        </w:rPr>
        <w:t xml:space="preserve"> ; sa poslovnim </w:t>
      </w: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 xml:space="preserve">Sjedistem u ulici </w:t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lang w:val="hr-HR"/>
        </w:rPr>
        <w:t xml:space="preserve">  na period od </w:t>
      </w: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 xml:space="preserve">dana </w:t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lang w:val="hr-HR"/>
        </w:rPr>
        <w:t xml:space="preserve"> do dana </w:t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lang w:val="hr-HR"/>
        </w:rPr>
        <w:t xml:space="preserve"> zbog </w:t>
      </w: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 xml:space="preserve">sprijecenosti za rad iz sljedecih razloga </w:t>
      </w:r>
      <w:r w:rsidRPr="00CF75EF">
        <w:rPr>
          <w:sz w:val="24"/>
          <w:u w:val="single"/>
          <w:lang w:val="hr-HR"/>
        </w:rPr>
        <w:tab/>
      </w:r>
      <w:r w:rsidRPr="00CF75EF">
        <w:rPr>
          <w:sz w:val="24"/>
          <w:u w:val="single"/>
          <w:lang w:val="hr-HR"/>
        </w:rPr>
        <w:tab/>
        <w:t>.</w:t>
      </w: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</w:p>
    <w:p w:rsidR="00CF75EF" w:rsidRPr="00CF75EF" w:rsidRDefault="00CF75EF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>Prilozi:</w:t>
      </w:r>
    </w:p>
    <w:p w:rsidR="00CF75EF" w:rsidRPr="00CF75EF" w:rsidRDefault="00CF75EF" w:rsidP="00CF75EF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>Rjesenje ovog organa</w:t>
      </w:r>
    </w:p>
    <w:p w:rsidR="00CF75EF" w:rsidRPr="00CF75EF" w:rsidRDefault="00CF75EF" w:rsidP="00CF75EF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CF75EF">
        <w:rPr>
          <w:sz w:val="24"/>
          <w:lang w:val="hr-HR"/>
        </w:rPr>
        <w:t>Dokumentacija, kao dokaz privremene sprijecnosti za rad</w:t>
      </w:r>
    </w:p>
    <w:p w:rsidR="00CF75EF" w:rsidRDefault="00CF75EF" w:rsidP="00CF75EF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bookmarkStart w:id="0" w:name="_GoBack"/>
      <w:bookmarkEnd w:id="0"/>
    </w:p>
    <w:p w:rsidR="00CF75EF" w:rsidRDefault="00CF75EF" w:rsidP="00CF75EF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CF75EF" w:rsidRDefault="00CF75EF" w:rsidP="00CF75EF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CF75EF" w:rsidRPr="00CF75EF" w:rsidRDefault="00CF75EF" w:rsidP="00CF75EF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CF75EF" w:rsidRDefault="00BC330A" w:rsidP="00CF75EF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CF75EF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15" w:rsidRDefault="00004915">
      <w:r>
        <w:separator/>
      </w:r>
    </w:p>
  </w:endnote>
  <w:endnote w:type="continuationSeparator" w:id="0">
    <w:p w:rsidR="00004915" w:rsidRDefault="0000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15" w:rsidRDefault="00004915">
      <w:r>
        <w:rPr>
          <w:color w:val="000000"/>
        </w:rPr>
        <w:separator/>
      </w:r>
    </w:p>
  </w:footnote>
  <w:footnote w:type="continuationSeparator" w:id="0">
    <w:p w:rsidR="00004915" w:rsidRDefault="0000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F01F46"/>
    <w:multiLevelType w:val="hybridMultilevel"/>
    <w:tmpl w:val="F0B84F78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004915"/>
    <w:rsid w:val="003C2185"/>
    <w:rsid w:val="0059659E"/>
    <w:rsid w:val="006D155C"/>
    <w:rsid w:val="00B30983"/>
    <w:rsid w:val="00BC330A"/>
    <w:rsid w:val="00C33442"/>
    <w:rsid w:val="00CF75EF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CF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2</cp:revision>
  <cp:lastPrinted>2017-01-18T13:01:00Z</cp:lastPrinted>
  <dcterms:created xsi:type="dcterms:W3CDTF">2017-06-22T11:30:00Z</dcterms:created>
  <dcterms:modified xsi:type="dcterms:W3CDTF">2017-06-22T11:30:00Z</dcterms:modified>
</cp:coreProperties>
</file>